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B956" w14:textId="77777777" w:rsidR="00DD65A3" w:rsidRDefault="00DD65A3" w:rsidP="00DD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072">
        <w:rPr>
          <w:rFonts w:ascii="Times New Roman" w:hAnsi="Times New Roman" w:cs="Times New Roman"/>
          <w:b/>
          <w:sz w:val="32"/>
          <w:szCs w:val="32"/>
          <w:highlight w:val="cyan"/>
        </w:rPr>
        <w:t>Информация для органов дознания, органов предварительного следствия, судов Чукотского автономного округа</w:t>
      </w:r>
    </w:p>
    <w:p w14:paraId="122FD8FC" w14:textId="77777777" w:rsidR="00DD65A3" w:rsidRDefault="00DD65A3" w:rsidP="00DD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A3ECA0" w14:textId="77777777" w:rsidR="004A0D1E" w:rsidRPr="00DD65A3" w:rsidRDefault="00DD65A3" w:rsidP="00DD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5A3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14:paraId="3BB98EFE" w14:textId="77777777" w:rsidR="00DD65A3" w:rsidRDefault="00DD65A3" w:rsidP="00DD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5A3">
        <w:rPr>
          <w:rFonts w:ascii="Times New Roman" w:hAnsi="Times New Roman" w:cs="Times New Roman"/>
          <w:b/>
          <w:sz w:val="32"/>
          <w:szCs w:val="32"/>
        </w:rPr>
        <w:t>ПРОВОДИМЫХ В ГОСУДАРСТВЕННОМ АВТОНОМНОМ УЧРЕЖДЕНИИ ЗДРАВООХРАНЕНИЯ ЧУКОТСКОГО АВТОНОМНОГО ОКРУГА «БЮРО СУДЕБНО-МЕДИЦИНСКОЙ ЭКСПЕРТИЗЫ» ЭКСПЕРТИЗ</w:t>
      </w:r>
    </w:p>
    <w:p w14:paraId="58AF6A15" w14:textId="77777777" w:rsidR="00DD65A3" w:rsidRPr="005625E7" w:rsidRDefault="00DD65A3" w:rsidP="00DD65A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6605"/>
        <w:gridCol w:w="7309"/>
      </w:tblGrid>
      <w:tr w:rsidR="002939B0" w:rsidRPr="0044198E" w14:paraId="2530055C" w14:textId="77777777" w:rsidTr="005625E7">
        <w:tc>
          <w:tcPr>
            <w:tcW w:w="874" w:type="dxa"/>
          </w:tcPr>
          <w:p w14:paraId="5C85903A" w14:textId="77777777" w:rsidR="005625E7" w:rsidRDefault="005625E7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AF0CB" w14:textId="77777777" w:rsidR="002939B0" w:rsidRPr="0044198E" w:rsidRDefault="002939B0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5" w:type="dxa"/>
          </w:tcPr>
          <w:p w14:paraId="57F4488D" w14:textId="77777777" w:rsidR="002939B0" w:rsidRPr="0044198E" w:rsidRDefault="002939B0" w:rsidP="00D7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8E">
              <w:rPr>
                <w:rFonts w:ascii="Times New Roman" w:hAnsi="Times New Roman" w:cs="Times New Roman"/>
                <w:sz w:val="28"/>
                <w:szCs w:val="28"/>
              </w:rPr>
              <w:t>Наименование экспертизы</w:t>
            </w:r>
          </w:p>
        </w:tc>
        <w:tc>
          <w:tcPr>
            <w:tcW w:w="7309" w:type="dxa"/>
          </w:tcPr>
          <w:p w14:paraId="51903AE3" w14:textId="77777777" w:rsidR="002939B0" w:rsidRPr="0044198E" w:rsidRDefault="002515A9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проводимых экспертиз</w:t>
            </w:r>
          </w:p>
        </w:tc>
      </w:tr>
      <w:tr w:rsidR="00C976D6" w:rsidRPr="0044198E" w14:paraId="5AE7E61A" w14:textId="77777777" w:rsidTr="005625E7">
        <w:trPr>
          <w:trHeight w:val="218"/>
        </w:trPr>
        <w:tc>
          <w:tcPr>
            <w:tcW w:w="874" w:type="dxa"/>
            <w:vMerge w:val="restart"/>
          </w:tcPr>
          <w:p w14:paraId="3E4A6DAB" w14:textId="77777777" w:rsidR="00C976D6" w:rsidRPr="0044198E" w:rsidRDefault="00C976D6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14" w:type="dxa"/>
            <w:gridSpan w:val="2"/>
          </w:tcPr>
          <w:p w14:paraId="485E0B64" w14:textId="77777777" w:rsidR="00C976D6" w:rsidRDefault="00C976D6" w:rsidP="005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AD">
              <w:rPr>
                <w:rFonts w:ascii="Times New Roman" w:eastAsia="Times New Roman" w:hAnsi="Times New Roman" w:cs="Times New Roman"/>
                <w:b/>
              </w:rPr>
              <w:t xml:space="preserve">Экспертиза (освидетельствование) </w:t>
            </w:r>
            <w:r w:rsidR="003534B3">
              <w:rPr>
                <w:rFonts w:ascii="Times New Roman" w:eastAsia="Times New Roman" w:hAnsi="Times New Roman" w:cs="Times New Roman"/>
                <w:b/>
              </w:rPr>
              <w:t>потерпевших, о</w:t>
            </w:r>
            <w:bookmarkStart w:id="0" w:name="_GoBack"/>
            <w:bookmarkEnd w:id="0"/>
            <w:r w:rsidR="003534B3">
              <w:rPr>
                <w:rFonts w:ascii="Times New Roman" w:eastAsia="Times New Roman" w:hAnsi="Times New Roman" w:cs="Times New Roman"/>
                <w:b/>
              </w:rPr>
              <w:t>бвиняемых и других лиц</w:t>
            </w:r>
          </w:p>
        </w:tc>
      </w:tr>
      <w:tr w:rsidR="00C976D6" w:rsidRPr="0044198E" w14:paraId="3B3BC532" w14:textId="77777777" w:rsidTr="005625E7">
        <w:trPr>
          <w:trHeight w:val="349"/>
        </w:trPr>
        <w:tc>
          <w:tcPr>
            <w:tcW w:w="874" w:type="dxa"/>
            <w:vMerge/>
          </w:tcPr>
          <w:p w14:paraId="0D734712" w14:textId="77777777" w:rsidR="00C976D6" w:rsidRDefault="00C976D6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14:paraId="1A7A25EE" w14:textId="77777777" w:rsidR="00C976D6" w:rsidRPr="006D36AD" w:rsidRDefault="00C976D6" w:rsidP="00190B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при наличии телесных повреждений</w:t>
            </w:r>
          </w:p>
        </w:tc>
        <w:tc>
          <w:tcPr>
            <w:tcW w:w="7309" w:type="dxa"/>
          </w:tcPr>
          <w:p w14:paraId="5B0DCB44" w14:textId="77777777" w:rsidR="00C976D6" w:rsidRDefault="00C976D6" w:rsidP="00190B71">
            <w:pPr>
              <w:rPr>
                <w:rFonts w:ascii="Times New Roman" w:eastAsia="Times New Roman" w:hAnsi="Times New Roman" w:cs="Times New Roman"/>
              </w:rPr>
            </w:pPr>
            <w:r w:rsidRPr="00DD59E5">
              <w:rPr>
                <w:rFonts w:ascii="Times New Roman" w:eastAsia="Times New Roman" w:hAnsi="Times New Roman" w:cs="Times New Roman"/>
              </w:rPr>
              <w:t>определения квалифицирующих признаков вреда здоровью</w:t>
            </w:r>
          </w:p>
        </w:tc>
      </w:tr>
      <w:tr w:rsidR="005625E7" w:rsidRPr="0044198E" w14:paraId="397BB221" w14:textId="77777777" w:rsidTr="005625E7">
        <w:trPr>
          <w:trHeight w:val="1899"/>
        </w:trPr>
        <w:tc>
          <w:tcPr>
            <w:tcW w:w="874" w:type="dxa"/>
            <w:vMerge/>
          </w:tcPr>
          <w:p w14:paraId="7F08F2AA" w14:textId="77777777" w:rsidR="005625E7" w:rsidRDefault="005625E7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</w:tcPr>
          <w:p w14:paraId="15526C5B" w14:textId="77777777" w:rsidR="005625E7" w:rsidRDefault="005625E7" w:rsidP="005625E7">
            <w:pPr>
              <w:rPr>
                <w:rFonts w:ascii="Times New Roman" w:eastAsia="Times New Roman" w:hAnsi="Times New Roman" w:cs="Times New Roman"/>
                <w:i/>
              </w:rPr>
            </w:pPr>
            <w:r w:rsidRPr="00DD59E5">
              <w:rPr>
                <w:rFonts w:ascii="Times New Roman" w:eastAsia="Times New Roman" w:hAnsi="Times New Roman" w:cs="Times New Roman"/>
              </w:rPr>
              <w:t xml:space="preserve"> </w:t>
            </w:r>
            <w:r w:rsidRPr="005A79EA">
              <w:rPr>
                <w:rFonts w:ascii="Times New Roman" w:eastAsia="Times New Roman" w:hAnsi="Times New Roman" w:cs="Times New Roman"/>
                <w:i/>
              </w:rPr>
              <w:t>Экспертиза акушерско-гинекологического профиля:</w:t>
            </w:r>
          </w:p>
          <w:p w14:paraId="161397A2" w14:textId="77777777" w:rsidR="005625E7" w:rsidRPr="005625E7" w:rsidRDefault="005625E7" w:rsidP="005625E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при половых преступлениях в случаях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309" w:type="dxa"/>
          </w:tcPr>
          <w:p w14:paraId="08ACDAA7" w14:textId="77777777" w:rsidR="005625E7" w:rsidRDefault="005625E7" w:rsidP="00D07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насильственного полового акта (изнасилования)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DD59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4CE001" w14:textId="77777777" w:rsidR="005625E7" w:rsidRDefault="005625E7" w:rsidP="00D07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насильственных действий сексуального характера (мужеложство, лесбиянство и др.)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DD59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3A6E11" w14:textId="77777777" w:rsidR="005625E7" w:rsidRDefault="005625E7" w:rsidP="00D07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развратных действий (в отношении несовершеннолетних)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DD59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9D44A3" w14:textId="77777777" w:rsidR="005625E7" w:rsidRDefault="005625E7" w:rsidP="00D07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полового сношения и иных действий сексуального характера с лицом, не достигшим 16 лет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DD59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5EFF79" w14:textId="77777777" w:rsidR="005625E7" w:rsidRPr="00DD59E5" w:rsidRDefault="005625E7" w:rsidP="00D07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заражения венерической болезнью и ВИЧ-инфекцией</w:t>
            </w:r>
          </w:p>
        </w:tc>
      </w:tr>
      <w:tr w:rsidR="005A79EA" w:rsidRPr="0044198E" w14:paraId="0F2335BB" w14:textId="77777777" w:rsidTr="005625E7">
        <w:trPr>
          <w:trHeight w:val="509"/>
        </w:trPr>
        <w:tc>
          <w:tcPr>
            <w:tcW w:w="874" w:type="dxa"/>
            <w:vMerge/>
          </w:tcPr>
          <w:p w14:paraId="596D686A" w14:textId="77777777" w:rsidR="005A79EA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  <w:vMerge w:val="restart"/>
          </w:tcPr>
          <w:p w14:paraId="554B8ED6" w14:textId="77777777" w:rsidR="005A79EA" w:rsidRPr="005A79EA" w:rsidRDefault="005A79EA" w:rsidP="005A79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A79EA">
              <w:rPr>
                <w:rFonts w:ascii="Times New Roman" w:eastAsia="Times New Roman" w:hAnsi="Times New Roman" w:cs="Times New Roman"/>
                <w:i/>
              </w:rPr>
              <w:t xml:space="preserve"> Экспертиза при спорных половых состояниях: </w:t>
            </w:r>
          </w:p>
        </w:tc>
        <w:tc>
          <w:tcPr>
            <w:tcW w:w="7309" w:type="dxa"/>
          </w:tcPr>
          <w:p w14:paraId="4EB389E6" w14:textId="77777777" w:rsidR="005A79EA" w:rsidRDefault="009A44F6" w:rsidP="005A7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A79EA" w:rsidRPr="00DD59E5">
              <w:rPr>
                <w:rFonts w:ascii="Times New Roman" w:eastAsia="Times New Roman" w:hAnsi="Times New Roman" w:cs="Times New Roman"/>
              </w:rPr>
              <w:t>определени</w:t>
            </w:r>
            <w:r w:rsidR="005A79EA">
              <w:rPr>
                <w:rFonts w:ascii="Times New Roman" w:eastAsia="Times New Roman" w:hAnsi="Times New Roman" w:cs="Times New Roman"/>
              </w:rPr>
              <w:t>е производительной способности</w:t>
            </w:r>
          </w:p>
          <w:p w14:paraId="58BE1472" w14:textId="77777777" w:rsidR="005A79EA" w:rsidRPr="00DD59E5" w:rsidRDefault="005A79EA" w:rsidP="005A79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9EA" w:rsidRPr="0044198E" w14:paraId="210C1105" w14:textId="77777777" w:rsidTr="005625E7">
        <w:trPr>
          <w:trHeight w:val="582"/>
        </w:trPr>
        <w:tc>
          <w:tcPr>
            <w:tcW w:w="874" w:type="dxa"/>
            <w:vMerge/>
          </w:tcPr>
          <w:p w14:paraId="54D0F204" w14:textId="77777777" w:rsidR="005A79EA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  <w:vMerge/>
          </w:tcPr>
          <w:p w14:paraId="6EE16E4C" w14:textId="77777777" w:rsidR="005A79EA" w:rsidRDefault="005A79EA" w:rsidP="005A79E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309" w:type="dxa"/>
          </w:tcPr>
          <w:p w14:paraId="59515A8F" w14:textId="77777777" w:rsidR="005A79EA" w:rsidRPr="00DD59E5" w:rsidRDefault="005A79EA" w:rsidP="005A79EA">
            <w:pPr>
              <w:rPr>
                <w:rFonts w:ascii="Times New Roman" w:eastAsia="Times New Roman" w:hAnsi="Times New Roman" w:cs="Times New Roman"/>
              </w:rPr>
            </w:pPr>
            <w:r w:rsidRPr="00DD59E5">
              <w:rPr>
                <w:rFonts w:ascii="Times New Roman" w:eastAsia="Times New Roman" w:hAnsi="Times New Roman" w:cs="Times New Roman"/>
              </w:rPr>
              <w:t xml:space="preserve"> </w:t>
            </w:r>
            <w:r w:rsidR="009A44F6"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установление беременности, бывших родов, абортов</w:t>
            </w:r>
            <w:r w:rsidRPr="00DD59E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1C86" w:rsidRPr="0044198E" w14:paraId="7E0951BF" w14:textId="77777777" w:rsidTr="005625E7">
        <w:trPr>
          <w:trHeight w:val="363"/>
        </w:trPr>
        <w:tc>
          <w:tcPr>
            <w:tcW w:w="874" w:type="dxa"/>
            <w:vMerge/>
          </w:tcPr>
          <w:p w14:paraId="66F5A3F6" w14:textId="77777777" w:rsidR="00041C86" w:rsidRDefault="00041C86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  <w:vMerge w:val="restart"/>
          </w:tcPr>
          <w:p w14:paraId="78A00894" w14:textId="77777777" w:rsidR="00041C86" w:rsidRDefault="00041C86" w:rsidP="00EF6F96">
            <w:pPr>
              <w:rPr>
                <w:rFonts w:ascii="Times New Roman" w:eastAsia="Times New Roman" w:hAnsi="Times New Roman" w:cs="Times New Roman"/>
              </w:rPr>
            </w:pPr>
          </w:p>
          <w:p w14:paraId="2E760B68" w14:textId="77777777" w:rsidR="00041C86" w:rsidRPr="005A79EA" w:rsidRDefault="00041C86" w:rsidP="00EF6F96">
            <w:pPr>
              <w:rPr>
                <w:rFonts w:ascii="Times New Roman" w:eastAsia="Times New Roman" w:hAnsi="Times New Roman" w:cs="Times New Roman"/>
                <w:i/>
              </w:rPr>
            </w:pPr>
            <w:r w:rsidRPr="005A79EA">
              <w:rPr>
                <w:rFonts w:ascii="Times New Roman" w:eastAsia="Times New Roman" w:hAnsi="Times New Roman" w:cs="Times New Roman"/>
                <w:i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 иным поводам </w:t>
            </w:r>
          </w:p>
        </w:tc>
        <w:tc>
          <w:tcPr>
            <w:tcW w:w="7309" w:type="dxa"/>
          </w:tcPr>
          <w:p w14:paraId="01A04F28" w14:textId="77777777" w:rsidR="00041C86" w:rsidRPr="00DD59E5" w:rsidRDefault="00041C86" w:rsidP="005A7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D59E5">
              <w:rPr>
                <w:rFonts w:ascii="Times New Roman" w:eastAsia="Times New Roman" w:hAnsi="Times New Roman" w:cs="Times New Roman"/>
              </w:rPr>
              <w:t>установлени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D59E5">
              <w:rPr>
                <w:rFonts w:ascii="Times New Roman" w:eastAsia="Times New Roman" w:hAnsi="Times New Roman" w:cs="Times New Roman"/>
              </w:rPr>
              <w:t xml:space="preserve"> возраста</w:t>
            </w:r>
          </w:p>
        </w:tc>
      </w:tr>
      <w:tr w:rsidR="00041C86" w:rsidRPr="0044198E" w14:paraId="3C0D7AB4" w14:textId="77777777" w:rsidTr="005625E7">
        <w:trPr>
          <w:trHeight w:val="358"/>
        </w:trPr>
        <w:tc>
          <w:tcPr>
            <w:tcW w:w="874" w:type="dxa"/>
            <w:vMerge/>
          </w:tcPr>
          <w:p w14:paraId="469210A3" w14:textId="77777777" w:rsidR="00041C86" w:rsidRDefault="00041C86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  <w:vMerge/>
          </w:tcPr>
          <w:p w14:paraId="6C951328" w14:textId="77777777" w:rsidR="00041C86" w:rsidRDefault="00041C86" w:rsidP="001079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9" w:type="dxa"/>
          </w:tcPr>
          <w:p w14:paraId="2E0CCC7C" w14:textId="77777777" w:rsidR="00041C86" w:rsidRDefault="009A44F6" w:rsidP="00041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1C86" w:rsidRPr="00DD59E5">
              <w:rPr>
                <w:rFonts w:ascii="Times New Roman" w:eastAsia="Times New Roman" w:hAnsi="Times New Roman" w:cs="Times New Roman"/>
              </w:rPr>
              <w:t xml:space="preserve">установление давности образования и </w:t>
            </w:r>
            <w:proofErr w:type="spellStart"/>
            <w:r w:rsidR="00041C86" w:rsidRPr="00DD59E5">
              <w:rPr>
                <w:rFonts w:ascii="Times New Roman" w:eastAsia="Times New Roman" w:hAnsi="Times New Roman" w:cs="Times New Roman"/>
              </w:rPr>
              <w:t>изгладимости</w:t>
            </w:r>
            <w:proofErr w:type="spellEnd"/>
            <w:r w:rsidR="00041C86" w:rsidRPr="00DD59E5">
              <w:rPr>
                <w:rFonts w:ascii="Times New Roman" w:eastAsia="Times New Roman" w:hAnsi="Times New Roman" w:cs="Times New Roman"/>
              </w:rPr>
              <w:t xml:space="preserve"> рубцов</w:t>
            </w:r>
          </w:p>
        </w:tc>
      </w:tr>
      <w:tr w:rsidR="005A79EA" w:rsidRPr="0044198E" w14:paraId="18712F44" w14:textId="77777777" w:rsidTr="005625E7">
        <w:trPr>
          <w:trHeight w:val="291"/>
        </w:trPr>
        <w:tc>
          <w:tcPr>
            <w:tcW w:w="874" w:type="dxa"/>
          </w:tcPr>
          <w:p w14:paraId="6C291412" w14:textId="77777777" w:rsidR="005A79EA" w:rsidRPr="0044198E" w:rsidRDefault="00041C86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5" w:type="dxa"/>
          </w:tcPr>
          <w:p w14:paraId="7EF3D7B8" w14:textId="77777777" w:rsidR="005A79EA" w:rsidRPr="0044198E" w:rsidRDefault="009A44F6" w:rsidP="0004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Судебно-медицинские</w:t>
            </w:r>
            <w:r w:rsidR="00041C86" w:rsidRPr="00041C86">
              <w:rPr>
                <w:rFonts w:ascii="Times New Roman" w:eastAsia="Times New Roman" w:hAnsi="Times New Roman" w:cs="Times New Roman"/>
                <w:b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b/>
              </w:rPr>
              <w:t>ы</w:t>
            </w:r>
            <w:r w:rsidR="00041C86" w:rsidRPr="00041C86">
              <w:rPr>
                <w:rFonts w:ascii="Times New Roman" w:eastAsia="Times New Roman" w:hAnsi="Times New Roman" w:cs="Times New Roman"/>
                <w:b/>
              </w:rPr>
              <w:t xml:space="preserve"> и исследовани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 w:rsidR="00041C86" w:rsidRPr="00041C86">
              <w:rPr>
                <w:rFonts w:ascii="Times New Roman" w:eastAsia="Times New Roman" w:hAnsi="Times New Roman" w:cs="Times New Roman"/>
                <w:b/>
              </w:rPr>
              <w:t xml:space="preserve"> трупов </w:t>
            </w:r>
          </w:p>
        </w:tc>
        <w:tc>
          <w:tcPr>
            <w:tcW w:w="7309" w:type="dxa"/>
          </w:tcPr>
          <w:p w14:paraId="6BA79E4F" w14:textId="77777777" w:rsidR="005A79EA" w:rsidRPr="00041C86" w:rsidRDefault="009A44F6" w:rsidP="0004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1C86">
              <w:rPr>
                <w:rFonts w:ascii="Times New Roman" w:hAnsi="Times New Roman" w:cs="Times New Roman"/>
              </w:rPr>
              <w:t>п</w:t>
            </w:r>
            <w:r w:rsidR="00041C86" w:rsidRPr="00041C86">
              <w:rPr>
                <w:rFonts w:ascii="Times New Roman" w:hAnsi="Times New Roman" w:cs="Times New Roman"/>
              </w:rPr>
              <w:t xml:space="preserve">ервичные, дополнительные </w:t>
            </w:r>
          </w:p>
        </w:tc>
      </w:tr>
      <w:tr w:rsidR="003534B3" w:rsidRPr="0044198E" w14:paraId="1006519A" w14:textId="77777777" w:rsidTr="005625E7">
        <w:trPr>
          <w:trHeight w:val="291"/>
        </w:trPr>
        <w:tc>
          <w:tcPr>
            <w:tcW w:w="874" w:type="dxa"/>
          </w:tcPr>
          <w:p w14:paraId="492F1334" w14:textId="77777777" w:rsidR="003534B3" w:rsidRDefault="003534B3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5" w:type="dxa"/>
          </w:tcPr>
          <w:p w14:paraId="2E008104" w14:textId="77777777" w:rsidR="003534B3" w:rsidRDefault="00BC5A36" w:rsidP="004419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Судебно-гистологические экспертизы и исследования</w:t>
            </w:r>
          </w:p>
        </w:tc>
        <w:tc>
          <w:tcPr>
            <w:tcW w:w="7309" w:type="dxa"/>
          </w:tcPr>
          <w:p w14:paraId="64624919" w14:textId="77777777" w:rsidR="00BD3D2D" w:rsidRDefault="00BD3D2D" w:rsidP="00BD3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3D2D">
              <w:rPr>
                <w:rFonts w:ascii="Times New Roman" w:eastAsia="ＭＳ 明朝" w:hAnsi="Times New Roman" w:cs="Times New Roman"/>
              </w:rPr>
              <w:t xml:space="preserve">для установления наличия и оценки патологических изменений в органах и тканях, обусловленных насильственными воздействиями </w:t>
            </w:r>
            <w:r w:rsidRPr="00BD3D2D">
              <w:rPr>
                <w:rFonts w:ascii="Times New Roman" w:eastAsia="ＭＳ 明朝" w:hAnsi="Times New Roman" w:cs="Times New Roman"/>
              </w:rPr>
              <w:lastRenderedPageBreak/>
              <w:t xml:space="preserve">или заболеваниями, </w:t>
            </w:r>
          </w:p>
          <w:p w14:paraId="299B2B56" w14:textId="77777777" w:rsidR="00BD3D2D" w:rsidRDefault="00BD3D2D" w:rsidP="00BD3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3D2D">
              <w:rPr>
                <w:rFonts w:ascii="Times New Roman" w:eastAsia="ＭＳ 明朝" w:hAnsi="Times New Roman" w:cs="Times New Roman"/>
              </w:rPr>
              <w:t xml:space="preserve">определения прижизненности и давности причинения повреждений, </w:t>
            </w:r>
          </w:p>
          <w:p w14:paraId="40DA4142" w14:textId="77777777" w:rsidR="003534B3" w:rsidRPr="00BD3D2D" w:rsidRDefault="00BD3D2D" w:rsidP="00BD3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3D2D">
              <w:rPr>
                <w:rFonts w:ascii="Times New Roman" w:eastAsia="ＭＳ 明朝" w:hAnsi="Times New Roman" w:cs="Times New Roman"/>
              </w:rPr>
              <w:t>решения иных вопросов, связанных с определением микроскопической структуры органов и тканей человека.</w:t>
            </w:r>
          </w:p>
        </w:tc>
      </w:tr>
      <w:tr w:rsidR="005A79EA" w:rsidRPr="0044198E" w14:paraId="61B088F9" w14:textId="77777777" w:rsidTr="005625E7">
        <w:tc>
          <w:tcPr>
            <w:tcW w:w="874" w:type="dxa"/>
          </w:tcPr>
          <w:p w14:paraId="5D754581" w14:textId="77777777" w:rsidR="005A79EA" w:rsidRPr="0044198E" w:rsidRDefault="003534B3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A7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5" w:type="dxa"/>
          </w:tcPr>
          <w:p w14:paraId="76F8476B" w14:textId="77777777" w:rsidR="005A79EA" w:rsidRPr="009A44F6" w:rsidRDefault="009A44F6" w:rsidP="0044198E">
            <w:pPr>
              <w:rPr>
                <w:rFonts w:ascii="Times New Roman" w:hAnsi="Times New Roman" w:cs="Times New Roman"/>
                <w:b/>
              </w:rPr>
            </w:pPr>
            <w:r w:rsidRPr="009A44F6">
              <w:rPr>
                <w:rFonts w:ascii="Times New Roman" w:hAnsi="Times New Roman" w:cs="Times New Roman"/>
                <w:b/>
              </w:rPr>
              <w:t>Комиссионные (комплексные)</w:t>
            </w:r>
            <w:r w:rsidR="00041C86" w:rsidRPr="009A44F6">
              <w:rPr>
                <w:rFonts w:ascii="Times New Roman" w:hAnsi="Times New Roman" w:cs="Times New Roman"/>
                <w:b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BD3D2D">
              <w:rPr>
                <w:rFonts w:ascii="Times New Roman" w:hAnsi="Times New Roman" w:cs="Times New Roman"/>
                <w:b/>
              </w:rPr>
              <w:t xml:space="preserve"> (исследования)</w:t>
            </w:r>
          </w:p>
        </w:tc>
        <w:tc>
          <w:tcPr>
            <w:tcW w:w="7309" w:type="dxa"/>
          </w:tcPr>
          <w:p w14:paraId="2DD8C0BE" w14:textId="77777777" w:rsidR="003534B3" w:rsidRDefault="009A44F6" w:rsidP="009A4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534B3">
              <w:rPr>
                <w:rFonts w:ascii="Times New Roman" w:eastAsia="Times New Roman" w:hAnsi="Times New Roman" w:cs="Times New Roman"/>
              </w:rPr>
              <w:t xml:space="preserve">в особо сложных случаях: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041C86" w:rsidRPr="00DD59E5">
              <w:rPr>
                <w:rFonts w:ascii="Times New Roman" w:eastAsia="Times New Roman" w:hAnsi="Times New Roman" w:cs="Times New Roman"/>
              </w:rPr>
              <w:t>ыполнение судебно-медицинских экспертиз</w:t>
            </w:r>
            <w:r w:rsidR="003534B3" w:rsidRPr="00DD59E5">
              <w:rPr>
                <w:rFonts w:ascii="Times New Roman" w:eastAsia="Times New Roman" w:hAnsi="Times New Roman" w:cs="Times New Roman"/>
              </w:rPr>
              <w:t xml:space="preserve"> и обследований</w:t>
            </w:r>
            <w:r w:rsidR="003534B3">
              <w:rPr>
                <w:rFonts w:ascii="Times New Roman" w:eastAsia="Times New Roman" w:hAnsi="Times New Roman" w:cs="Times New Roman"/>
              </w:rPr>
              <w:t xml:space="preserve">, предусмотренных п.п.1,2 таблицы (судебно-медицинские экспертизы живых лиц </w:t>
            </w:r>
            <w:r w:rsidR="00041C86" w:rsidRPr="00DD59E5">
              <w:rPr>
                <w:rFonts w:ascii="Times New Roman" w:eastAsia="Times New Roman" w:hAnsi="Times New Roman" w:cs="Times New Roman"/>
              </w:rPr>
              <w:t xml:space="preserve"> для определения степени тяжести вреда</w:t>
            </w:r>
            <w:r w:rsidR="003534B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1C86" w:rsidRPr="00DD59E5">
              <w:rPr>
                <w:rFonts w:ascii="Times New Roman" w:eastAsia="Times New Roman" w:hAnsi="Times New Roman" w:cs="Times New Roman"/>
              </w:rPr>
              <w:t>причиненного здоровью человека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34B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первичные, дополнительные</w:t>
            </w:r>
            <w:r w:rsidR="003534B3">
              <w:rPr>
                <w:rFonts w:ascii="Times New Roman" w:eastAsia="Times New Roman" w:hAnsi="Times New Roman" w:cs="Times New Roman"/>
              </w:rPr>
              <w:t>/, судебно-медицинские экспертизы половых состояний, возраста</w:t>
            </w:r>
            <w:r w:rsidR="005625E7">
              <w:rPr>
                <w:rFonts w:ascii="Times New Roman" w:eastAsia="Times New Roman" w:hAnsi="Times New Roman" w:cs="Times New Roman"/>
              </w:rPr>
              <w:t>)</w:t>
            </w:r>
            <w:r w:rsidR="003534B3">
              <w:rPr>
                <w:rFonts w:ascii="Times New Roman" w:eastAsia="Times New Roman" w:hAnsi="Times New Roman" w:cs="Times New Roman"/>
              </w:rPr>
              <w:t>;</w:t>
            </w:r>
            <w:r w:rsidR="00041C86" w:rsidRPr="00DD59E5">
              <w:rPr>
                <w:rFonts w:ascii="Times New Roman" w:eastAsia="Times New Roman" w:hAnsi="Times New Roman" w:cs="Times New Roman"/>
              </w:rPr>
              <w:t xml:space="preserve"> </w:t>
            </w:r>
            <w:r w:rsidR="003534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671003" w14:textId="77777777" w:rsidR="003534B3" w:rsidRDefault="003534B3" w:rsidP="003534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проведение повторных экспертиз;</w:t>
            </w:r>
          </w:p>
          <w:p w14:paraId="5FDE3EDF" w14:textId="77777777" w:rsidR="003534B3" w:rsidRDefault="003534B3" w:rsidP="009A4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-проведение судебно-медицинских экспертиз состояния здоровья (выявление </w:t>
            </w:r>
            <w:r w:rsidR="00041C86" w:rsidRPr="00DD59E5">
              <w:rPr>
                <w:rFonts w:ascii="Times New Roman" w:eastAsia="Times New Roman" w:hAnsi="Times New Roman" w:cs="Times New Roman"/>
              </w:rPr>
              <w:t>признаков имевшихся заболеваний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6C1ECD8C" w14:textId="77777777" w:rsidR="003534B3" w:rsidRDefault="003534B3" w:rsidP="009A4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определение</w:t>
            </w:r>
            <w:r w:rsidR="00041C86" w:rsidRPr="00DD59E5">
              <w:rPr>
                <w:rFonts w:ascii="Times New Roman" w:eastAsia="Times New Roman" w:hAnsi="Times New Roman" w:cs="Times New Roman"/>
              </w:rPr>
              <w:t xml:space="preserve"> процента утраты трудоспособности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4C05A35" w14:textId="77777777" w:rsidR="00041C86" w:rsidRPr="00DD59E5" w:rsidRDefault="003534B3" w:rsidP="009A44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определение</w:t>
            </w:r>
            <w:r w:rsidR="00041C86" w:rsidRPr="00DD59E5">
              <w:rPr>
                <w:rFonts w:ascii="Times New Roman" w:eastAsia="Times New Roman" w:hAnsi="Times New Roman" w:cs="Times New Roman"/>
              </w:rPr>
              <w:t xml:space="preserve"> нуждаемости в различных видах лечения и ухода; </w:t>
            </w:r>
          </w:p>
          <w:p w14:paraId="1251A841" w14:textId="77777777" w:rsidR="005A79EA" w:rsidRDefault="009A44F6" w:rsidP="0056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Symbol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выполнение экспертиз и</w:t>
            </w:r>
            <w:r w:rsidR="00041C86" w:rsidRPr="00DD59E5">
              <w:rPr>
                <w:rFonts w:ascii="Times New Roman" w:eastAsia="Times New Roman" w:hAnsi="Times New Roman" w:cs="Times New Roman"/>
              </w:rPr>
              <w:t xml:space="preserve"> исследований по материалам уголовных, арбитражных и гражданских дел, в том числе при профессиональных правонарушениях медицинского персонала, качес</w:t>
            </w:r>
            <w:r w:rsidR="005625E7">
              <w:rPr>
                <w:rFonts w:ascii="Times New Roman" w:eastAsia="Times New Roman" w:hAnsi="Times New Roman" w:cs="Times New Roman"/>
              </w:rPr>
              <w:t>тва оказания медицинской помощи</w:t>
            </w:r>
          </w:p>
        </w:tc>
      </w:tr>
      <w:tr w:rsidR="005A79EA" w:rsidRPr="0044198E" w14:paraId="36436911" w14:textId="77777777" w:rsidTr="005625E7">
        <w:tc>
          <w:tcPr>
            <w:tcW w:w="874" w:type="dxa"/>
          </w:tcPr>
          <w:p w14:paraId="4C839D9C" w14:textId="77777777" w:rsidR="005A79EA" w:rsidRPr="0044198E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05" w:type="dxa"/>
          </w:tcPr>
          <w:p w14:paraId="70424BC0" w14:textId="77777777" w:rsidR="005A79EA" w:rsidRPr="00BD3D2D" w:rsidRDefault="00BD3D2D" w:rsidP="00190B71">
            <w:pPr>
              <w:rPr>
                <w:rFonts w:ascii="Times New Roman" w:hAnsi="Times New Roman" w:cs="Times New Roman"/>
                <w:b/>
              </w:rPr>
            </w:pPr>
            <w:r w:rsidRPr="00BD3D2D">
              <w:rPr>
                <w:rFonts w:ascii="Times New Roman" w:hAnsi="Times New Roman" w:cs="Times New Roman"/>
                <w:b/>
              </w:rPr>
              <w:t>Судебно-биологические экспертизы (исследования)</w:t>
            </w:r>
          </w:p>
        </w:tc>
        <w:tc>
          <w:tcPr>
            <w:tcW w:w="7309" w:type="dxa"/>
          </w:tcPr>
          <w:p w14:paraId="3A60FC09" w14:textId="77777777" w:rsidR="00BD3D2D" w:rsidRPr="00BD3D2D" w:rsidRDefault="00A93829" w:rsidP="00BD3D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3D2D" w:rsidRPr="00BD3D2D">
              <w:rPr>
                <w:rFonts w:ascii="Times New Roman" w:hAnsi="Times New Roman" w:cs="Times New Roman"/>
              </w:rPr>
              <w:t>определение наличие следов биологического происхождения (кровь, слюна,  сперма, пот, желудочное и кишечное содержимое</w:t>
            </w:r>
            <w:r w:rsidR="005625E7">
              <w:rPr>
                <w:rFonts w:ascii="Times New Roman" w:hAnsi="Times New Roman" w:cs="Times New Roman"/>
              </w:rPr>
              <w:t>);</w:t>
            </w:r>
          </w:p>
          <w:p w14:paraId="35B1C5B4" w14:textId="77777777" w:rsidR="00BD3D2D" w:rsidRPr="00BD3D2D" w:rsidRDefault="00A93829" w:rsidP="00BD3D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3D2D" w:rsidRPr="00BD3D2D">
              <w:rPr>
                <w:rFonts w:ascii="Times New Roman" w:hAnsi="Times New Roman" w:cs="Times New Roman"/>
              </w:rPr>
              <w:t>определение видовой принадлежности био</w:t>
            </w:r>
            <w:r w:rsidR="005625E7">
              <w:rPr>
                <w:rFonts w:ascii="Times New Roman" w:hAnsi="Times New Roman" w:cs="Times New Roman"/>
              </w:rPr>
              <w:t xml:space="preserve">логических </w:t>
            </w:r>
            <w:r w:rsidR="00BD3D2D" w:rsidRPr="00BD3D2D">
              <w:rPr>
                <w:rFonts w:ascii="Times New Roman" w:hAnsi="Times New Roman" w:cs="Times New Roman"/>
              </w:rPr>
              <w:t>объектов;</w:t>
            </w:r>
          </w:p>
          <w:p w14:paraId="7FFA5B76" w14:textId="77777777" w:rsidR="00BD3D2D" w:rsidRPr="00BD3D2D" w:rsidRDefault="00A93829" w:rsidP="00BD3D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3D2D" w:rsidRPr="00BD3D2D">
              <w:rPr>
                <w:rFonts w:ascii="Times New Roman" w:hAnsi="Times New Roman" w:cs="Times New Roman"/>
              </w:rPr>
              <w:t xml:space="preserve">определение групповой принадлежности по различным эритроцитарным и  сывороточным системам (АВ0, </w:t>
            </w:r>
            <w:r w:rsidR="00BD3D2D" w:rsidRPr="00BD3D2D">
              <w:rPr>
                <w:rFonts w:ascii="Times New Roman" w:hAnsi="Times New Roman" w:cs="Times New Roman"/>
                <w:lang w:val="en-US"/>
              </w:rPr>
              <w:t>MNSs</w:t>
            </w:r>
            <w:r w:rsidR="00BD3D2D" w:rsidRPr="00BD3D2D">
              <w:rPr>
                <w:rFonts w:ascii="Times New Roman" w:hAnsi="Times New Roman" w:cs="Times New Roman"/>
              </w:rPr>
              <w:t xml:space="preserve"> </w:t>
            </w:r>
            <w:r w:rsidR="00BD3D2D" w:rsidRPr="00BD3D2D">
              <w:rPr>
                <w:rFonts w:ascii="Times New Roman" w:hAnsi="Times New Roman" w:cs="Times New Roman"/>
                <w:lang w:val="en-US"/>
              </w:rPr>
              <w:t>P</w:t>
            </w:r>
            <w:r w:rsidR="00BD3D2D" w:rsidRPr="00BD3D2D">
              <w:rPr>
                <w:rFonts w:ascii="Times New Roman" w:hAnsi="Times New Roman" w:cs="Times New Roman"/>
              </w:rPr>
              <w:t xml:space="preserve">  система </w:t>
            </w:r>
            <w:r w:rsidR="00BD3D2D" w:rsidRPr="00BD3D2D">
              <w:rPr>
                <w:rFonts w:ascii="Times New Roman" w:hAnsi="Times New Roman" w:cs="Times New Roman"/>
                <w:lang w:val="en-US"/>
              </w:rPr>
              <w:t>Hp</w:t>
            </w:r>
            <w:r>
              <w:rPr>
                <w:rFonts w:ascii="Times New Roman" w:hAnsi="Times New Roman" w:cs="Times New Roman"/>
              </w:rPr>
              <w:t xml:space="preserve">  /гаптоглобина/</w:t>
            </w:r>
            <w:r w:rsidR="00BD3D2D" w:rsidRPr="00BD3D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D3D2D" w:rsidRPr="00BD3D2D">
              <w:rPr>
                <w:rFonts w:ascii="Times New Roman" w:hAnsi="Times New Roman" w:cs="Times New Roman"/>
              </w:rPr>
              <w:t>Le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4A6BDF">
              <w:rPr>
                <w:rFonts w:ascii="Times New Roman" w:hAnsi="Times New Roman" w:cs="Times New Roman"/>
              </w:rPr>
              <w:t>;</w:t>
            </w:r>
          </w:p>
          <w:p w14:paraId="4293AC3D" w14:textId="77777777" w:rsidR="005A79EA" w:rsidRPr="004019B3" w:rsidRDefault="00A93829" w:rsidP="0056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3D2D" w:rsidRPr="00BD3D2D">
              <w:rPr>
                <w:rFonts w:ascii="Times New Roman" w:hAnsi="Times New Roman" w:cs="Times New Roman"/>
              </w:rPr>
              <w:t xml:space="preserve">определение категории </w:t>
            </w:r>
            <w:proofErr w:type="spellStart"/>
            <w:r w:rsidR="00BD3D2D" w:rsidRPr="00BD3D2D">
              <w:rPr>
                <w:rFonts w:ascii="Times New Roman" w:hAnsi="Times New Roman" w:cs="Times New Roman"/>
              </w:rPr>
              <w:t>выделительства</w:t>
            </w:r>
            <w:proofErr w:type="spellEnd"/>
          </w:p>
        </w:tc>
      </w:tr>
      <w:tr w:rsidR="005A79EA" w:rsidRPr="0044198E" w14:paraId="61C52345" w14:textId="77777777" w:rsidTr="005625E7">
        <w:tc>
          <w:tcPr>
            <w:tcW w:w="874" w:type="dxa"/>
          </w:tcPr>
          <w:p w14:paraId="532280E6" w14:textId="77777777" w:rsidR="005A79EA" w:rsidRPr="0044198E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5" w:type="dxa"/>
          </w:tcPr>
          <w:p w14:paraId="6DB7DB95" w14:textId="77777777" w:rsidR="00A93829" w:rsidRPr="00A93829" w:rsidRDefault="00A93829" w:rsidP="00A938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93829">
              <w:rPr>
                <w:rFonts w:ascii="Times New Roman" w:hAnsi="Times New Roman" w:cs="Times New Roman"/>
                <w:b/>
              </w:rPr>
              <w:t>удебно-цитологические экспертизы:</w:t>
            </w:r>
          </w:p>
          <w:p w14:paraId="416FCFC6" w14:textId="77777777" w:rsidR="005A79EA" w:rsidRPr="00A93829" w:rsidRDefault="005A79EA" w:rsidP="00441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9" w:type="dxa"/>
          </w:tcPr>
          <w:p w14:paraId="7982C774" w14:textId="77777777" w:rsidR="00A93829" w:rsidRPr="00A93829" w:rsidRDefault="00A93829" w:rsidP="00A938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3829">
              <w:rPr>
                <w:rFonts w:ascii="Times New Roman" w:hAnsi="Times New Roman" w:cs="Times New Roman"/>
              </w:rPr>
              <w:t xml:space="preserve">установления половой принадлежности, </w:t>
            </w:r>
          </w:p>
          <w:p w14:paraId="292A95E4" w14:textId="77777777" w:rsidR="005A79EA" w:rsidRDefault="00A93829" w:rsidP="0056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3829">
              <w:rPr>
                <w:rFonts w:ascii="Times New Roman" w:hAnsi="Times New Roman" w:cs="Times New Roman"/>
              </w:rPr>
              <w:t>установление органо-тканевой принадлежности</w:t>
            </w:r>
          </w:p>
        </w:tc>
      </w:tr>
      <w:tr w:rsidR="005A79EA" w:rsidRPr="0044198E" w14:paraId="20FB0B62" w14:textId="77777777" w:rsidTr="005625E7">
        <w:tc>
          <w:tcPr>
            <w:tcW w:w="874" w:type="dxa"/>
          </w:tcPr>
          <w:p w14:paraId="62E6E6EE" w14:textId="77777777" w:rsidR="005A79EA" w:rsidRPr="0044198E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5" w:type="dxa"/>
          </w:tcPr>
          <w:p w14:paraId="4F3622A2" w14:textId="77777777" w:rsidR="005A79EA" w:rsidRPr="0044198E" w:rsidRDefault="00A93829" w:rsidP="0044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29">
              <w:rPr>
                <w:rFonts w:ascii="Times New Roman" w:hAnsi="Times New Roman" w:cs="Times New Roman"/>
                <w:b/>
              </w:rPr>
              <w:t>Молекулярно-генетические экспертизы (исследования)</w:t>
            </w:r>
          </w:p>
        </w:tc>
        <w:tc>
          <w:tcPr>
            <w:tcW w:w="7309" w:type="dxa"/>
          </w:tcPr>
          <w:p w14:paraId="6ADB8973" w14:textId="77777777" w:rsidR="00564DDD" w:rsidRPr="00564DDD" w:rsidRDefault="00564DDD" w:rsidP="00564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564DDD">
              <w:rPr>
                <w:rFonts w:ascii="Times New Roman" w:hAnsi="Times New Roman" w:cs="Times New Roman"/>
              </w:rPr>
              <w:t>кспертиза спорного отцовства (идентификационная экспертиза);</w:t>
            </w:r>
          </w:p>
          <w:p w14:paraId="0334F080" w14:textId="77777777" w:rsidR="005A79EA" w:rsidRDefault="00564DDD" w:rsidP="0056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564DDD">
              <w:rPr>
                <w:rFonts w:ascii="Times New Roman" w:hAnsi="Times New Roman" w:cs="Times New Roman"/>
              </w:rPr>
              <w:t>олекулярно-генетическая эк</w:t>
            </w:r>
            <w:r w:rsidR="005625E7">
              <w:rPr>
                <w:rFonts w:ascii="Times New Roman" w:hAnsi="Times New Roman" w:cs="Times New Roman"/>
              </w:rPr>
              <w:t>спертиза идентификации личности</w:t>
            </w:r>
          </w:p>
        </w:tc>
      </w:tr>
      <w:tr w:rsidR="0061753E" w:rsidRPr="003A5B0F" w14:paraId="304A4970" w14:textId="77777777" w:rsidTr="005625E7">
        <w:trPr>
          <w:trHeight w:val="4190"/>
        </w:trPr>
        <w:tc>
          <w:tcPr>
            <w:tcW w:w="874" w:type="dxa"/>
            <w:vMerge w:val="restart"/>
          </w:tcPr>
          <w:p w14:paraId="59F080E0" w14:textId="77777777" w:rsidR="0061753E" w:rsidRPr="0044198E" w:rsidRDefault="0061753E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05" w:type="dxa"/>
            <w:vMerge w:val="restart"/>
          </w:tcPr>
          <w:p w14:paraId="7A8CECC9" w14:textId="77777777" w:rsidR="0061753E" w:rsidRPr="00564DDD" w:rsidRDefault="0061753E" w:rsidP="0044198E">
            <w:pPr>
              <w:rPr>
                <w:rFonts w:ascii="Times New Roman" w:hAnsi="Times New Roman" w:cs="Times New Roman"/>
                <w:b/>
              </w:rPr>
            </w:pPr>
            <w:r w:rsidRPr="00564DDD">
              <w:rPr>
                <w:rFonts w:ascii="Times New Roman" w:hAnsi="Times New Roman" w:cs="Times New Roman"/>
                <w:b/>
              </w:rPr>
              <w:t>Судебно-химическая экспертиза</w:t>
            </w:r>
          </w:p>
        </w:tc>
        <w:tc>
          <w:tcPr>
            <w:tcW w:w="7309" w:type="dxa"/>
          </w:tcPr>
          <w:p w14:paraId="0B64CBF1" w14:textId="77777777" w:rsidR="0061753E" w:rsidRPr="005625E7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 w:rsidRPr="005625E7">
              <w:rPr>
                <w:rFonts w:ascii="Times New Roman" w:hAnsi="Times New Roman" w:cs="Times New Roman"/>
              </w:rPr>
              <w:t xml:space="preserve">качественное и количественное определение в биологических жидкостях и органах: </w:t>
            </w:r>
          </w:p>
          <w:p w14:paraId="34F085D6" w14:textId="77777777" w:rsidR="0061753E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3A5B0F">
              <w:rPr>
                <w:rFonts w:ascii="Times New Roman" w:hAnsi="Times New Roman" w:cs="Times New Roman"/>
              </w:rPr>
              <w:t>лкоголь и его суррогаты (газохроматографический метод)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A4B3FCF" w14:textId="77777777" w:rsidR="0061753E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3A5B0F">
              <w:rPr>
                <w:rFonts w:ascii="Times New Roman" w:hAnsi="Times New Roman" w:cs="Times New Roman"/>
              </w:rPr>
              <w:t>цетальдегид (газохроматографический метод)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DB8C3E" w14:textId="77777777" w:rsidR="0061753E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2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A5B0F">
              <w:rPr>
                <w:rFonts w:ascii="Times New Roman" w:hAnsi="Times New Roman" w:cs="Times New Roman"/>
              </w:rPr>
              <w:t>астворители, технические жидкости (газо</w:t>
            </w:r>
            <w:r w:rsidR="005625E7">
              <w:rPr>
                <w:rFonts w:ascii="Times New Roman" w:hAnsi="Times New Roman" w:cs="Times New Roman"/>
              </w:rPr>
              <w:t>-</w:t>
            </w:r>
            <w:proofErr w:type="spellStart"/>
            <w:r w:rsidRPr="003A5B0F">
              <w:rPr>
                <w:rFonts w:ascii="Times New Roman" w:hAnsi="Times New Roman" w:cs="Times New Roman"/>
              </w:rPr>
              <w:t>хроматографический</w:t>
            </w:r>
            <w:proofErr w:type="spellEnd"/>
            <w:r w:rsidRPr="003A5B0F">
              <w:rPr>
                <w:rFonts w:ascii="Times New Roman" w:hAnsi="Times New Roman" w:cs="Times New Roman"/>
              </w:rPr>
              <w:t xml:space="preserve"> метод, цветные реакции, отгонка с водяным паром)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89FE82A" w14:textId="77777777" w:rsidR="0061753E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3A5B0F">
              <w:rPr>
                <w:rFonts w:ascii="Times New Roman" w:hAnsi="Times New Roman" w:cs="Times New Roman"/>
              </w:rPr>
              <w:t>ругие летучие яды (летучие продукты горения полимерных материалов (нитрилы), бытовой газ и др. (газохроматографический метод)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99A4B3B" w14:textId="77777777" w:rsidR="0061753E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A5B0F">
              <w:rPr>
                <w:rFonts w:ascii="Times New Roman" w:hAnsi="Times New Roman" w:cs="Times New Roman"/>
              </w:rPr>
              <w:t>ксусная кислота (газохроматографический метод, отгонка с водяным паром)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44E436" w14:textId="77777777" w:rsidR="0061753E" w:rsidRDefault="0061753E" w:rsidP="003A5B0F">
            <w:pPr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3A5B0F">
              <w:rPr>
                <w:rFonts w:ascii="Times New Roman" w:hAnsi="Times New Roman" w:cs="Times New Roman"/>
              </w:rPr>
              <w:t xml:space="preserve">еталлы </w:t>
            </w:r>
            <w:r w:rsidR="005625E7">
              <w:rPr>
                <w:rFonts w:ascii="Times New Roman" w:hAnsi="Times New Roman" w:cs="Times New Roman"/>
              </w:rPr>
              <w:t>и ртуть</w:t>
            </w:r>
            <w:r w:rsidRPr="003A5B0F">
              <w:rPr>
                <w:rFonts w:ascii="Times New Roman" w:hAnsi="Times New Roman" w:cs="Times New Roman"/>
              </w:rPr>
              <w:t>содержащие соединения (методом минерализации)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0F3B3EC" w14:textId="77777777" w:rsidR="0061753E" w:rsidRPr="003A5B0F" w:rsidRDefault="0061753E" w:rsidP="003A5B0F">
            <w:pPr>
              <w:ind w:left="-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A5B0F">
              <w:rPr>
                <w:rFonts w:ascii="Times New Roman" w:hAnsi="Times New Roman" w:cs="Times New Roman"/>
              </w:rPr>
              <w:t>ислоты, щёлочи и их соли (диализ, цветные реакции)</w:t>
            </w:r>
          </w:p>
        </w:tc>
      </w:tr>
      <w:tr w:rsidR="0061753E" w:rsidRPr="003A5B0F" w14:paraId="11188638" w14:textId="77777777" w:rsidTr="005625E7">
        <w:trPr>
          <w:trHeight w:val="1769"/>
        </w:trPr>
        <w:tc>
          <w:tcPr>
            <w:tcW w:w="874" w:type="dxa"/>
            <w:vMerge/>
          </w:tcPr>
          <w:p w14:paraId="2CF02C53" w14:textId="77777777" w:rsidR="0061753E" w:rsidRDefault="0061753E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  <w:vMerge/>
          </w:tcPr>
          <w:p w14:paraId="14E12F71" w14:textId="77777777" w:rsidR="0061753E" w:rsidRPr="00564DDD" w:rsidRDefault="0061753E" w:rsidP="00441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9" w:type="dxa"/>
          </w:tcPr>
          <w:p w14:paraId="1DE5B9E0" w14:textId="77777777" w:rsidR="0061753E" w:rsidRPr="0061753E" w:rsidRDefault="0061753E" w:rsidP="006175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53E">
              <w:rPr>
                <w:rFonts w:ascii="Times New Roman" w:hAnsi="Times New Roman" w:cs="Times New Roman"/>
                <w:sz w:val="24"/>
                <w:szCs w:val="24"/>
              </w:rPr>
              <w:t>- наркотические вещества, лекарственные средства, сильнодействующие вещества, нелетучие 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53E">
              <w:rPr>
                <w:rFonts w:ascii="Times New Roman" w:hAnsi="Times New Roman" w:cs="Times New Roman"/>
                <w:sz w:val="24"/>
                <w:szCs w:val="24"/>
              </w:rPr>
              <w:t>ммунохроматографический</w:t>
            </w:r>
            <w:proofErr w:type="spellEnd"/>
            <w:r w:rsidRPr="0061753E">
              <w:rPr>
                <w:rFonts w:ascii="Times New Roman" w:hAnsi="Times New Roman" w:cs="Times New Roman"/>
                <w:sz w:val="24"/>
                <w:szCs w:val="24"/>
              </w:rPr>
              <w:t xml:space="preserve"> метод, тонкослойная хроматография, газохроматографический метод, спектрофотометрический метод, хромато-масс-спектрометрический метод,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61753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</w:tr>
      <w:tr w:rsidR="005A79EA" w:rsidRPr="0044198E" w14:paraId="4C470F4D" w14:textId="77777777" w:rsidTr="005625E7">
        <w:tc>
          <w:tcPr>
            <w:tcW w:w="874" w:type="dxa"/>
          </w:tcPr>
          <w:p w14:paraId="74E1BC87" w14:textId="77777777" w:rsidR="005A79EA" w:rsidRPr="0044198E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05" w:type="dxa"/>
          </w:tcPr>
          <w:p w14:paraId="130A6B00" w14:textId="77777777" w:rsidR="005A79EA" w:rsidRPr="0061753E" w:rsidRDefault="0061753E" w:rsidP="0044198E">
            <w:pPr>
              <w:rPr>
                <w:rFonts w:ascii="Times New Roman" w:hAnsi="Times New Roman" w:cs="Times New Roman"/>
                <w:b/>
              </w:rPr>
            </w:pPr>
            <w:r w:rsidRPr="0061753E">
              <w:rPr>
                <w:rFonts w:ascii="Times New Roman" w:hAnsi="Times New Roman" w:cs="Times New Roman"/>
                <w:b/>
              </w:rPr>
              <w:t>Биохимическая экспертиза (исследование)</w:t>
            </w:r>
          </w:p>
        </w:tc>
        <w:tc>
          <w:tcPr>
            <w:tcW w:w="7309" w:type="dxa"/>
          </w:tcPr>
          <w:p w14:paraId="11B79E78" w14:textId="77777777" w:rsidR="005A79EA" w:rsidRPr="005625E7" w:rsidRDefault="00884316" w:rsidP="00562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753E">
              <w:rPr>
                <w:rFonts w:ascii="Times New Roman" w:hAnsi="Times New Roman" w:cs="Times New Roman"/>
              </w:rPr>
              <w:t>к</w:t>
            </w:r>
            <w:r w:rsidR="0061753E" w:rsidRPr="0061753E">
              <w:rPr>
                <w:rFonts w:ascii="Times New Roman" w:hAnsi="Times New Roman" w:cs="Times New Roman"/>
              </w:rPr>
              <w:t>оличественное определение спектрофотометрическим методом</w:t>
            </w:r>
            <w:r>
              <w:rPr>
                <w:rFonts w:ascii="Times New Roman" w:hAnsi="Times New Roman" w:cs="Times New Roman"/>
              </w:rPr>
              <w:t xml:space="preserve"> веществ и соединений</w:t>
            </w:r>
            <w:r w:rsidR="0061753E">
              <w:rPr>
                <w:rFonts w:ascii="Times New Roman" w:hAnsi="Times New Roman" w:cs="Times New Roman"/>
              </w:rPr>
              <w:t>: г</w:t>
            </w:r>
            <w:r w:rsidR="0061753E" w:rsidRPr="0061753E">
              <w:rPr>
                <w:rFonts w:ascii="Times New Roman" w:hAnsi="Times New Roman" w:cs="Times New Roman"/>
              </w:rPr>
              <w:t>ликоген</w:t>
            </w:r>
            <w:r w:rsidR="0061753E">
              <w:rPr>
                <w:rFonts w:ascii="Times New Roman" w:hAnsi="Times New Roman" w:cs="Times New Roman"/>
              </w:rPr>
              <w:t>, к</w:t>
            </w:r>
            <w:r w:rsidR="0061753E" w:rsidRPr="0061753E">
              <w:rPr>
                <w:rFonts w:ascii="Times New Roman" w:hAnsi="Times New Roman" w:cs="Times New Roman"/>
              </w:rPr>
              <w:t>арбоксигемоглобин (цветные реакции)</w:t>
            </w:r>
            <w:r w:rsidR="0061753E">
              <w:rPr>
                <w:rFonts w:ascii="Times New Roman" w:hAnsi="Times New Roman" w:cs="Times New Roman"/>
              </w:rPr>
              <w:t>, м</w:t>
            </w:r>
            <w:r w:rsidR="0061753E" w:rsidRPr="0061753E">
              <w:rPr>
                <w:rFonts w:ascii="Times New Roman" w:hAnsi="Times New Roman" w:cs="Times New Roman"/>
              </w:rPr>
              <w:t>етгемоглобин</w:t>
            </w:r>
            <w:r w:rsidR="0061753E">
              <w:rPr>
                <w:rFonts w:ascii="Times New Roman" w:hAnsi="Times New Roman" w:cs="Times New Roman"/>
              </w:rPr>
              <w:t>, м</w:t>
            </w:r>
            <w:r w:rsidR="0061753E" w:rsidRPr="0061753E">
              <w:rPr>
                <w:rFonts w:ascii="Times New Roman" w:hAnsi="Times New Roman" w:cs="Times New Roman"/>
              </w:rPr>
              <w:t>асса средних молекул</w:t>
            </w:r>
            <w:r w:rsidR="0061753E">
              <w:rPr>
                <w:rFonts w:ascii="Times New Roman" w:hAnsi="Times New Roman" w:cs="Times New Roman"/>
              </w:rPr>
              <w:t>, г</w:t>
            </w:r>
            <w:r w:rsidR="0061753E" w:rsidRPr="0061753E">
              <w:rPr>
                <w:rFonts w:ascii="Times New Roman" w:hAnsi="Times New Roman" w:cs="Times New Roman"/>
              </w:rPr>
              <w:t>люкоза</w:t>
            </w:r>
            <w:r w:rsidR="0061753E">
              <w:rPr>
                <w:rFonts w:ascii="Times New Roman" w:hAnsi="Times New Roman" w:cs="Times New Roman"/>
              </w:rPr>
              <w:t>, м</w:t>
            </w:r>
            <w:r w:rsidR="0061753E" w:rsidRPr="0061753E">
              <w:rPr>
                <w:rFonts w:ascii="Times New Roman" w:hAnsi="Times New Roman" w:cs="Times New Roman"/>
              </w:rPr>
              <w:t>олочная кислота</w:t>
            </w:r>
            <w:r w:rsidR="0061753E">
              <w:rPr>
                <w:rFonts w:ascii="Times New Roman" w:hAnsi="Times New Roman" w:cs="Times New Roman"/>
              </w:rPr>
              <w:t>; определение а</w:t>
            </w:r>
            <w:r w:rsidR="0061753E" w:rsidRPr="0061753E">
              <w:rPr>
                <w:rFonts w:ascii="Times New Roman" w:hAnsi="Times New Roman" w:cs="Times New Roman"/>
              </w:rPr>
              <w:t>ктивност</w:t>
            </w:r>
            <w:r w:rsidR="0061753E">
              <w:rPr>
                <w:rFonts w:ascii="Times New Roman" w:hAnsi="Times New Roman" w:cs="Times New Roman"/>
              </w:rPr>
              <w:t>и</w:t>
            </w:r>
            <w:r w:rsidR="0061753E" w:rsidRPr="00617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53E" w:rsidRPr="0061753E">
              <w:rPr>
                <w:rFonts w:ascii="Times New Roman" w:hAnsi="Times New Roman" w:cs="Times New Roman"/>
              </w:rPr>
              <w:t>холинэстеразы</w:t>
            </w:r>
            <w:proofErr w:type="spellEnd"/>
          </w:p>
        </w:tc>
      </w:tr>
      <w:tr w:rsidR="005A79EA" w:rsidRPr="0044198E" w14:paraId="0DD71651" w14:textId="77777777" w:rsidTr="005625E7">
        <w:tc>
          <w:tcPr>
            <w:tcW w:w="874" w:type="dxa"/>
          </w:tcPr>
          <w:p w14:paraId="5D22CF2B" w14:textId="77777777" w:rsidR="005A79EA" w:rsidRPr="0044198E" w:rsidRDefault="005A79EA" w:rsidP="00DD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5" w:type="dxa"/>
          </w:tcPr>
          <w:p w14:paraId="1B72886E" w14:textId="77777777" w:rsidR="005A79EA" w:rsidRPr="00884316" w:rsidRDefault="00884316" w:rsidP="0044198E">
            <w:pPr>
              <w:rPr>
                <w:rFonts w:ascii="Times New Roman" w:hAnsi="Times New Roman" w:cs="Times New Roman"/>
                <w:b/>
              </w:rPr>
            </w:pPr>
            <w:r w:rsidRPr="00884316">
              <w:rPr>
                <w:rFonts w:ascii="Times New Roman" w:hAnsi="Times New Roman" w:cs="Times New Roman"/>
                <w:b/>
              </w:rPr>
              <w:t>Медико-криминалистическая экспертиза</w:t>
            </w:r>
          </w:p>
        </w:tc>
        <w:tc>
          <w:tcPr>
            <w:tcW w:w="7309" w:type="dxa"/>
          </w:tcPr>
          <w:p w14:paraId="13E89557" w14:textId="77777777" w:rsidR="005A79EA" w:rsidRPr="00CB64B8" w:rsidRDefault="0079607B" w:rsidP="0044198E">
            <w:pPr>
              <w:rPr>
                <w:rFonts w:ascii="Times New Roman" w:hAnsi="Times New Roman" w:cs="Times New Roman"/>
              </w:rPr>
            </w:pPr>
            <w:r w:rsidRPr="00CB64B8">
              <w:rPr>
                <w:rFonts w:ascii="Times New Roman" w:hAnsi="Times New Roman" w:cs="Times New Roman"/>
              </w:rPr>
              <w:t>- трасологические (идентификационные, диагностические);</w:t>
            </w:r>
          </w:p>
          <w:p w14:paraId="5CB5F8FB" w14:textId="77777777" w:rsidR="0079607B" w:rsidRPr="00CB64B8" w:rsidRDefault="0079607B" w:rsidP="0044198E">
            <w:pPr>
              <w:rPr>
                <w:rFonts w:ascii="Times New Roman" w:hAnsi="Times New Roman" w:cs="Times New Roman"/>
              </w:rPr>
            </w:pPr>
            <w:r w:rsidRPr="00CB64B8">
              <w:rPr>
                <w:rFonts w:ascii="Times New Roman" w:hAnsi="Times New Roman" w:cs="Times New Roman"/>
              </w:rPr>
              <w:t>- баллистические;</w:t>
            </w:r>
          </w:p>
          <w:p w14:paraId="4C1D8EDF" w14:textId="77777777" w:rsidR="0079607B" w:rsidRPr="00CB64B8" w:rsidRDefault="0079607B" w:rsidP="00796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64B8">
              <w:rPr>
                <w:rFonts w:ascii="Times New Roman" w:hAnsi="Times New Roman" w:cs="Times New Roman"/>
              </w:rPr>
              <w:t xml:space="preserve">- </w:t>
            </w:r>
            <w:r w:rsidRPr="00CB64B8">
              <w:rPr>
                <w:rFonts w:ascii="Times New Roman" w:eastAsia="ＭＳ 明朝" w:hAnsi="Times New Roman" w:cs="Times New Roman"/>
              </w:rPr>
              <w:t>судебно-медицинск</w:t>
            </w:r>
            <w:r w:rsidR="005625E7">
              <w:rPr>
                <w:rFonts w:ascii="Times New Roman" w:eastAsia="ＭＳ 明朝" w:hAnsi="Times New Roman" w:cs="Times New Roman"/>
              </w:rPr>
              <w:t>ие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 исследования по отождествлению личности </w:t>
            </w:r>
            <w:r w:rsidRPr="00CB64B8">
              <w:rPr>
                <w:rFonts w:ascii="Times New Roman" w:hAnsi="Times New Roman" w:cs="Times New Roman"/>
              </w:rPr>
              <w:t xml:space="preserve"> (</w:t>
            </w:r>
            <w:r w:rsidRPr="00CB64B8">
              <w:rPr>
                <w:rFonts w:ascii="Times New Roman" w:eastAsia="ＭＳ 明朝" w:hAnsi="Times New Roman" w:cs="Times New Roman"/>
              </w:rPr>
              <w:t>видов</w:t>
            </w:r>
            <w:r w:rsidR="009C1D7A">
              <w:rPr>
                <w:rFonts w:ascii="Times New Roman" w:eastAsia="ＭＳ 明朝" w:hAnsi="Times New Roman" w:cs="Times New Roman"/>
              </w:rPr>
              <w:t>ая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 принадлежность останков, количество трупов, которым они принадлежали, их расов</w:t>
            </w:r>
            <w:r w:rsidR="009C1D7A">
              <w:rPr>
                <w:rFonts w:ascii="Times New Roman" w:eastAsia="ＭＳ 明朝" w:hAnsi="Times New Roman" w:cs="Times New Roman"/>
              </w:rPr>
              <w:t>ая</w:t>
            </w:r>
            <w:r w:rsidRPr="00CB64B8">
              <w:rPr>
                <w:rFonts w:ascii="Times New Roman" w:eastAsia="ＭＳ 明朝" w:hAnsi="Times New Roman" w:cs="Times New Roman"/>
              </w:rPr>
              <w:t>, полов</w:t>
            </w:r>
            <w:r w:rsidR="009C1D7A">
              <w:rPr>
                <w:rFonts w:ascii="Times New Roman" w:eastAsia="ＭＳ 明朝" w:hAnsi="Times New Roman" w:cs="Times New Roman"/>
              </w:rPr>
              <w:t>ая</w:t>
            </w:r>
            <w:r w:rsidRPr="00CB64B8">
              <w:rPr>
                <w:rFonts w:ascii="Times New Roman" w:eastAsia="ＭＳ 明朝" w:hAnsi="Times New Roman" w:cs="Times New Roman"/>
              </w:rPr>
              <w:t>, возрастн</w:t>
            </w:r>
            <w:r w:rsidR="009C1D7A">
              <w:rPr>
                <w:rFonts w:ascii="Times New Roman" w:eastAsia="ＭＳ 明朝" w:hAnsi="Times New Roman" w:cs="Times New Roman"/>
              </w:rPr>
              <w:t>ая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 принадлежность;</w:t>
            </w:r>
            <w:r w:rsidRPr="00CB64B8">
              <w:rPr>
                <w:rFonts w:ascii="Times New Roman" w:hAnsi="Times New Roman" w:cs="Times New Roman"/>
              </w:rPr>
              <w:t xml:space="preserve"> </w:t>
            </w:r>
            <w:r w:rsidRPr="00CB64B8">
              <w:rPr>
                <w:rFonts w:ascii="Times New Roman" w:eastAsia="ＭＳ 明朝" w:hAnsi="Times New Roman" w:cs="Times New Roman"/>
              </w:rPr>
              <w:t>прижизненный рост и другие размеры тела, особенности его строения, наличие признаков имевшихся заболеваний, повреждений, их характер и давность</w:t>
            </w:r>
            <w:r w:rsidR="009C1D7A">
              <w:rPr>
                <w:rFonts w:ascii="Times New Roman" w:eastAsia="ＭＳ 明朝" w:hAnsi="Times New Roman" w:cs="Times New Roman"/>
              </w:rPr>
              <w:t>)</w:t>
            </w:r>
            <w:r w:rsidRPr="00CB64B8">
              <w:rPr>
                <w:rFonts w:ascii="Times New Roman" w:eastAsia="ＭＳ 明朝" w:hAnsi="Times New Roman" w:cs="Times New Roman"/>
              </w:rPr>
              <w:t>;</w:t>
            </w:r>
            <w:r w:rsidRPr="00CB64B8">
              <w:rPr>
                <w:rFonts w:ascii="Times New Roman" w:hAnsi="Times New Roman" w:cs="Times New Roman"/>
              </w:rPr>
              <w:t xml:space="preserve"> 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признаки </w:t>
            </w:r>
            <w:r w:rsidRPr="00CB64B8">
              <w:rPr>
                <w:rFonts w:ascii="Times New Roman" w:eastAsia="ＭＳ 明朝" w:hAnsi="Times New Roman" w:cs="Times New Roman"/>
              </w:rPr>
              <w:lastRenderedPageBreak/>
              <w:t xml:space="preserve">словесного портрета и другие индивидуальные особенности для установления </w:t>
            </w:r>
            <w:r w:rsidR="005625E7">
              <w:rPr>
                <w:rFonts w:ascii="Times New Roman" w:eastAsia="ＭＳ 明朝" w:hAnsi="Times New Roman" w:cs="Times New Roman"/>
              </w:rPr>
              <w:t>личности по неопознанным трупам;</w:t>
            </w:r>
          </w:p>
          <w:p w14:paraId="24FEEB1D" w14:textId="77777777" w:rsidR="0079607B" w:rsidRPr="00CB64B8" w:rsidRDefault="00CB64B8" w:rsidP="00796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64B8">
              <w:rPr>
                <w:rFonts w:ascii="Times New Roman" w:hAnsi="Times New Roman" w:cs="Times New Roman"/>
              </w:rPr>
              <w:t xml:space="preserve">- </w:t>
            </w:r>
            <w:r w:rsidR="0079607B" w:rsidRPr="00CB64B8">
              <w:rPr>
                <w:rFonts w:ascii="Times New Roman" w:eastAsia="ＭＳ 明朝" w:hAnsi="Times New Roman" w:cs="Times New Roman"/>
              </w:rPr>
              <w:t>судебно-медицинские микрологические исследования</w:t>
            </w:r>
            <w:r w:rsidRPr="00CB64B8">
              <w:rPr>
                <w:rFonts w:ascii="Times New Roman" w:hAnsi="Times New Roman" w:cs="Times New Roman"/>
              </w:rPr>
              <w:t>;</w:t>
            </w:r>
          </w:p>
          <w:p w14:paraId="628E72CD" w14:textId="77777777" w:rsidR="0079607B" w:rsidRPr="00CB64B8" w:rsidRDefault="00CB64B8" w:rsidP="0056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8">
              <w:rPr>
                <w:rFonts w:ascii="Times New Roman" w:hAnsi="Times New Roman" w:cs="Times New Roman"/>
              </w:rPr>
              <w:t xml:space="preserve">- </w:t>
            </w:r>
            <w:r w:rsidRPr="00CB64B8">
              <w:rPr>
                <w:rFonts w:ascii="Times New Roman" w:eastAsia="ＭＳ 明朝" w:hAnsi="Times New Roman" w:cs="Times New Roman"/>
              </w:rPr>
              <w:t>судебно-медицински</w:t>
            </w:r>
            <w:r>
              <w:rPr>
                <w:rFonts w:ascii="Times New Roman" w:hAnsi="Times New Roman" w:cs="Times New Roman"/>
              </w:rPr>
              <w:t>е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экспертизы (</w:t>
            </w:r>
            <w:r w:rsidRPr="00CB64B8">
              <w:rPr>
                <w:rFonts w:ascii="Times New Roman" w:eastAsia="ＭＳ 明朝" w:hAnsi="Times New Roman" w:cs="Times New Roman"/>
              </w:rPr>
              <w:t>исследовани</w:t>
            </w:r>
            <w:r>
              <w:rPr>
                <w:rFonts w:ascii="Times New Roman" w:hAnsi="Times New Roman" w:cs="Times New Roman"/>
              </w:rPr>
              <w:t>я)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 по рек</w:t>
            </w:r>
            <w:r w:rsidR="001F2A10">
              <w:rPr>
                <w:rFonts w:ascii="Times New Roman" w:hAnsi="Times New Roman" w:cs="Times New Roman"/>
              </w:rPr>
              <w:t>онструкции событий (ситуационные экспертизы/</w:t>
            </w:r>
            <w:r w:rsidRPr="00CB64B8">
              <w:rPr>
                <w:rFonts w:ascii="Times New Roman" w:eastAsia="ＭＳ 明朝" w:hAnsi="Times New Roman" w:cs="Times New Roman"/>
              </w:rPr>
              <w:t xml:space="preserve"> исследовани</w:t>
            </w:r>
            <w:r w:rsidR="001F2A10">
              <w:rPr>
                <w:rFonts w:ascii="Times New Roman" w:hAnsi="Times New Roman" w:cs="Times New Roman"/>
              </w:rPr>
              <w:t>я</w:t>
            </w:r>
            <w:r w:rsidRPr="00CB64B8">
              <w:rPr>
                <w:rFonts w:ascii="Times New Roman" w:eastAsia="ＭＳ 明朝" w:hAnsi="Times New Roman" w:cs="Times New Roman"/>
              </w:rPr>
              <w:t>)</w:t>
            </w:r>
          </w:p>
        </w:tc>
      </w:tr>
    </w:tbl>
    <w:p w14:paraId="0F7FCDDD" w14:textId="77777777" w:rsidR="00DD65A3" w:rsidRPr="00DD65A3" w:rsidRDefault="00DD65A3" w:rsidP="00DD65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D65A3" w:rsidRPr="00DD65A3" w:rsidSect="002939B0">
      <w:pgSz w:w="16840" w:h="11900" w:orient="landscape"/>
      <w:pgMar w:top="850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21A7" w14:textId="77777777" w:rsidR="000F5224" w:rsidRDefault="000F5224" w:rsidP="003534B3">
      <w:r>
        <w:separator/>
      </w:r>
    </w:p>
  </w:endnote>
  <w:endnote w:type="continuationSeparator" w:id="0">
    <w:p w14:paraId="74DE6E95" w14:textId="77777777" w:rsidR="000F5224" w:rsidRDefault="000F5224" w:rsidP="003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3FBF" w14:textId="77777777" w:rsidR="000F5224" w:rsidRDefault="000F5224" w:rsidP="003534B3">
      <w:r>
        <w:separator/>
      </w:r>
    </w:p>
  </w:footnote>
  <w:footnote w:type="continuationSeparator" w:id="0">
    <w:p w14:paraId="1A60690E" w14:textId="77777777" w:rsidR="000F5224" w:rsidRDefault="000F5224" w:rsidP="0035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0E7"/>
    <w:multiLevelType w:val="hybridMultilevel"/>
    <w:tmpl w:val="88DE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5546"/>
    <w:multiLevelType w:val="hybridMultilevel"/>
    <w:tmpl w:val="3E38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5A3"/>
    <w:rsid w:val="00041C86"/>
    <w:rsid w:val="000F5224"/>
    <w:rsid w:val="0010792E"/>
    <w:rsid w:val="00190B71"/>
    <w:rsid w:val="001F2A10"/>
    <w:rsid w:val="002515A9"/>
    <w:rsid w:val="002939B0"/>
    <w:rsid w:val="003534B3"/>
    <w:rsid w:val="003A5B0F"/>
    <w:rsid w:val="003C4A05"/>
    <w:rsid w:val="004019B3"/>
    <w:rsid w:val="0044198E"/>
    <w:rsid w:val="004A0D1E"/>
    <w:rsid w:val="004A6BDF"/>
    <w:rsid w:val="004C21E4"/>
    <w:rsid w:val="005625E7"/>
    <w:rsid w:val="00564DDD"/>
    <w:rsid w:val="005A79EA"/>
    <w:rsid w:val="0061753E"/>
    <w:rsid w:val="006D36AD"/>
    <w:rsid w:val="006E0072"/>
    <w:rsid w:val="0077280E"/>
    <w:rsid w:val="0079607B"/>
    <w:rsid w:val="00884316"/>
    <w:rsid w:val="008C4BD4"/>
    <w:rsid w:val="009A44F6"/>
    <w:rsid w:val="009C1D7A"/>
    <w:rsid w:val="00A93829"/>
    <w:rsid w:val="00B3457D"/>
    <w:rsid w:val="00BC5A36"/>
    <w:rsid w:val="00BD3D2D"/>
    <w:rsid w:val="00C976D6"/>
    <w:rsid w:val="00CB64B8"/>
    <w:rsid w:val="00CD63F6"/>
    <w:rsid w:val="00CE015E"/>
    <w:rsid w:val="00D07AA3"/>
    <w:rsid w:val="00D744E4"/>
    <w:rsid w:val="00DD65A3"/>
    <w:rsid w:val="00EE5D7F"/>
    <w:rsid w:val="00F8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C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3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34B3"/>
  </w:style>
  <w:style w:type="paragraph" w:styleId="a6">
    <w:name w:val="footer"/>
    <w:basedOn w:val="a"/>
    <w:link w:val="a7"/>
    <w:uiPriority w:val="99"/>
    <w:semiHidden/>
    <w:unhideWhenUsed/>
    <w:rsid w:val="00353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34B3"/>
  </w:style>
  <w:style w:type="paragraph" w:styleId="a8">
    <w:name w:val="List Paragraph"/>
    <w:basedOn w:val="a"/>
    <w:uiPriority w:val="34"/>
    <w:qFormat/>
    <w:rsid w:val="003A5B0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2D49-3EA5-1C4D-8650-C2D7046E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763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2019-01-30T23:18:00Z</cp:lastPrinted>
  <dcterms:created xsi:type="dcterms:W3CDTF">2019-01-30T23:20:00Z</dcterms:created>
  <dcterms:modified xsi:type="dcterms:W3CDTF">2019-02-01T05:23:00Z</dcterms:modified>
</cp:coreProperties>
</file>